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9526C" w14:textId="77777777" w:rsidR="00A82C08" w:rsidRDefault="00A82C08" w:rsidP="00A82C08">
      <w:pPr>
        <w:widowControl/>
        <w:jc w:val="center"/>
        <w:rPr>
          <w:rFonts w:ascii="Arial" w:eastAsia="ＭＳ Ｐゴシック" w:hAnsi="Arial"/>
          <w:b/>
          <w:spacing w:val="16"/>
          <w:w w:val="200"/>
          <w:kern w:val="0"/>
          <w:sz w:val="24"/>
          <w:szCs w:val="24"/>
        </w:rPr>
      </w:pPr>
      <w:r>
        <w:rPr>
          <w:rFonts w:ascii="Arial" w:eastAsia="ＭＳ Ｐゴシック" w:hAnsi="Arial" w:hint="eastAsia"/>
          <w:b/>
          <w:spacing w:val="16"/>
          <w:w w:val="200"/>
          <w:kern w:val="0"/>
          <w:sz w:val="24"/>
          <w:szCs w:val="24"/>
        </w:rPr>
        <w:t>論文目録</w:t>
      </w:r>
      <w:r w:rsidRPr="00A82C08">
        <w:rPr>
          <w:rFonts w:ascii="Arial" w:eastAsia="ＭＳ Ｐゴシック" w:hAnsi="Arial"/>
          <w:b/>
          <w:spacing w:val="16"/>
          <w:w w:val="200"/>
          <w:kern w:val="0"/>
          <w:sz w:val="24"/>
          <w:szCs w:val="24"/>
        </w:rPr>
        <w:t>Index of Thesis</w:t>
      </w:r>
    </w:p>
    <w:tbl>
      <w:tblPr>
        <w:tblW w:w="9472" w:type="dxa"/>
        <w:tblInd w:w="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32"/>
        <w:gridCol w:w="3250"/>
        <w:gridCol w:w="1233"/>
        <w:gridCol w:w="3757"/>
      </w:tblGrid>
      <w:tr w:rsidR="00A82C08" w:rsidRPr="00A82C08" w14:paraId="51CC218C" w14:textId="77777777" w:rsidTr="00600BA0">
        <w:trPr>
          <w:trHeight w:val="560"/>
        </w:trPr>
        <w:tc>
          <w:tcPr>
            <w:tcW w:w="12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D8BA225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spacing w:val="12"/>
                <w:kern w:val="0"/>
                <w:sz w:val="20"/>
                <w:szCs w:val="20"/>
              </w:rPr>
            </w:pPr>
          </w:p>
          <w:p w14:paraId="20D84607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Times New Roman" w:eastAsia="ＭＳ Ｐゴシック" w:hAnsi="Times New Roman" w:cs="ＭＳ ゴシック"/>
                <w:color w:val="000000"/>
                <w:spacing w:val="4"/>
                <w:kern w:val="0"/>
                <w:sz w:val="20"/>
                <w:szCs w:val="20"/>
              </w:rPr>
            </w:pPr>
            <w:r w:rsidRPr="00A82C08">
              <w:rPr>
                <w:rFonts w:ascii="Times New Roman" w:eastAsia="ＭＳ ゴシック" w:hAnsi="Times New Roman" w:cs="ＭＳ ゴシック" w:hint="eastAsia"/>
                <w:color w:val="000000"/>
                <w:spacing w:val="4"/>
                <w:kern w:val="0"/>
                <w:sz w:val="20"/>
                <w:szCs w:val="20"/>
              </w:rPr>
              <w:t>Account No</w:t>
            </w:r>
            <w:r w:rsidRPr="00A82C08">
              <w:rPr>
                <w:rFonts w:ascii="Times New Roman" w:eastAsia="ＭＳ ゴシック" w:hAnsi="Times New Roman" w:cs="ＭＳ ゴシック" w:hint="eastAsia"/>
                <w:color w:val="1F497D"/>
                <w:spacing w:val="4"/>
                <w:kern w:val="0"/>
                <w:sz w:val="20"/>
                <w:szCs w:val="20"/>
              </w:rPr>
              <w:t>.</w:t>
            </w:r>
          </w:p>
        </w:tc>
        <w:tc>
          <w:tcPr>
            <w:tcW w:w="32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33344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spacing w:val="12"/>
                <w:kern w:val="0"/>
                <w:sz w:val="20"/>
                <w:szCs w:val="20"/>
                <w:lang w:eastAsia="zh-CN"/>
              </w:rPr>
            </w:pPr>
          </w:p>
          <w:p w14:paraId="29D27E70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A82C08">
              <w:rPr>
                <w:rFonts w:ascii="Times New Roman" w:eastAsia="ＭＳ Ｐゴシック" w:hAnsi="Times New Roman" w:cs="ＭＳ ゴシック" w:hint="eastAsia"/>
                <w:color w:val="000000"/>
                <w:kern w:val="0"/>
                <w:sz w:val="20"/>
                <w:szCs w:val="20"/>
                <w:lang w:eastAsia="zh-CN"/>
              </w:rPr>
              <w:t xml:space="preserve">　　　甲第　　　　　号</w:t>
            </w:r>
          </w:p>
        </w:tc>
        <w:tc>
          <w:tcPr>
            <w:tcW w:w="123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95426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spacing w:val="12"/>
                <w:kern w:val="0"/>
                <w:sz w:val="20"/>
                <w:szCs w:val="20"/>
                <w:lang w:eastAsia="zh-CN"/>
              </w:rPr>
            </w:pPr>
          </w:p>
          <w:p w14:paraId="172DF7E5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Times New Roman" w:eastAsia="ＭＳ Ｐゴシック" w:hAnsi="Times New Roman" w:cs="ＭＳ ゴシック"/>
                <w:color w:val="000000"/>
                <w:kern w:val="0"/>
                <w:sz w:val="20"/>
                <w:szCs w:val="20"/>
              </w:rPr>
            </w:pPr>
            <w:r w:rsidRPr="00A82C0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 w:rsidRPr="00A82C08">
              <w:rPr>
                <w:rFonts w:ascii="Times New Roman" w:eastAsia="ＭＳ Ｐゴシック" w:hAnsi="Times New Roman" w:cs="ＭＳ ゴシック" w:hint="eastAsia"/>
                <w:color w:val="000000"/>
                <w:kern w:val="0"/>
                <w:sz w:val="20"/>
                <w:szCs w:val="20"/>
              </w:rPr>
              <w:t>N</w:t>
            </w:r>
            <w:r w:rsidRPr="00A82C08">
              <w:rPr>
                <w:rFonts w:ascii="Times New Roman" w:eastAsia="ＭＳ Ｐゴシック" w:hAnsi="Times New Roman" w:cs="ＭＳ ゴシック"/>
                <w:color w:val="000000"/>
                <w:kern w:val="0"/>
                <w:sz w:val="20"/>
                <w:szCs w:val="20"/>
              </w:rPr>
              <w:t>ame</w:t>
            </w:r>
          </w:p>
        </w:tc>
        <w:tc>
          <w:tcPr>
            <w:tcW w:w="375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98BC79C" w14:textId="77777777" w:rsidR="00A82C08" w:rsidRPr="00936322" w:rsidRDefault="00EA5B71" w:rsidP="00A82C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ind w:firstLineChars="200" w:firstLine="448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2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Times New Roman" w:cs="Times New Roman" w:hint="eastAsia"/>
                <w:color w:val="000000"/>
                <w:spacing w:val="12"/>
                <w:kern w:val="0"/>
                <w:sz w:val="20"/>
                <w:szCs w:val="20"/>
              </w:rPr>
              <w:t>Kana</w:t>
            </w:r>
            <w:r>
              <w:rPr>
                <w:rFonts w:ascii="ＭＳ ゴシック" w:eastAsia="ＭＳ ゴシック" w:hAnsi="Times New Roman" w:cs="Times New Roman"/>
                <w:color w:val="000000"/>
                <w:spacing w:val="12"/>
                <w:kern w:val="0"/>
                <w:sz w:val="20"/>
                <w:szCs w:val="20"/>
              </w:rPr>
              <w:t xml:space="preserve"> </w:t>
            </w:r>
            <w:r>
              <w:rPr>
                <w:rFonts w:ascii="ＭＳ ゴシック" w:eastAsia="ＭＳ ゴシック" w:hAnsi="Times New Roman" w:cs="Times New Roman" w:hint="eastAsia"/>
                <w:color w:val="000000"/>
                <w:spacing w:val="12"/>
                <w:kern w:val="0"/>
                <w:sz w:val="20"/>
                <w:szCs w:val="20"/>
              </w:rPr>
              <w:t>pronunciation</w:t>
            </w:r>
          </w:p>
          <w:p w14:paraId="62758715" w14:textId="77777777" w:rsidR="00A82C08" w:rsidRPr="00A82C08" w:rsidRDefault="00EA5B71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0" w:lineRule="exact"/>
              <w:ind w:firstLineChars="200" w:firstLine="40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="004E0BFA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>Name</w:t>
            </w:r>
          </w:p>
        </w:tc>
      </w:tr>
      <w:tr w:rsidR="00A82C08" w:rsidRPr="00A82C08" w14:paraId="406A6E45" w14:textId="77777777" w:rsidTr="00600BA0">
        <w:trPr>
          <w:trHeight w:val="12569"/>
        </w:trPr>
        <w:tc>
          <w:tcPr>
            <w:tcW w:w="9472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2FC770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="240" w:line="240" w:lineRule="atLeast"/>
              <w:ind w:firstLineChars="100" w:firstLine="24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spacing w:val="20"/>
                <w:kern w:val="0"/>
                <w:sz w:val="20"/>
                <w:szCs w:val="20"/>
              </w:rPr>
            </w:pPr>
            <w:r w:rsidRPr="00A82C08">
              <w:rPr>
                <w:rFonts w:ascii="Times New Roman" w:eastAsia="ＭＳ Ｐゴシック" w:hAnsi="Times New Roman" w:cs="ＭＳ ゴシック" w:hint="eastAsia"/>
                <w:color w:val="000000"/>
                <w:spacing w:val="20"/>
                <w:kern w:val="0"/>
                <w:sz w:val="20"/>
                <w:szCs w:val="20"/>
              </w:rPr>
              <w:t xml:space="preserve">　</w:t>
            </w:r>
            <w:r w:rsidRPr="002203FE">
              <w:rPr>
                <w:rFonts w:ascii="Times New Roman" w:eastAsia="ＭＳ ゴシック" w:hAnsi="Times New Roman" w:cs="ＭＳ ゴシック" w:hint="eastAsia"/>
                <w:color w:val="000000"/>
                <w:spacing w:val="20"/>
                <w:kern w:val="0"/>
                <w:sz w:val="20"/>
                <w:szCs w:val="20"/>
              </w:rPr>
              <w:t>Main Thesis</w:t>
            </w:r>
          </w:p>
          <w:p w14:paraId="0702C36C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spacing w:val="12"/>
                <w:kern w:val="0"/>
                <w:sz w:val="20"/>
                <w:szCs w:val="20"/>
                <w:lang w:eastAsia="zh-TW"/>
              </w:rPr>
            </w:pPr>
            <w:r w:rsidRPr="00A82C08">
              <w:rPr>
                <w:rFonts w:ascii="Times New Roman" w:eastAsia="ＭＳ Ｐゴシック" w:hAnsi="Times New Roman" w:cs="Times New Roman"/>
                <w:color w:val="000000"/>
                <w:spacing w:val="20"/>
                <w:kern w:val="0"/>
                <w:sz w:val="20"/>
                <w:szCs w:val="20"/>
                <w:lang w:eastAsia="zh-TW"/>
              </w:rPr>
              <w:t xml:space="preserve"> </w:t>
            </w:r>
          </w:p>
          <w:p w14:paraId="100FAE66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ind w:leftChars="3300" w:left="6930"/>
              <w:jc w:val="left"/>
              <w:textAlignment w:val="baseline"/>
              <w:rPr>
                <w:rFonts w:ascii="Times New Roman" w:eastAsia="ＭＳ Ｐゴシック" w:hAnsi="Times New Roman" w:cs="ＭＳ ゴシック"/>
                <w:color w:val="000000"/>
                <w:spacing w:val="4"/>
                <w:kern w:val="0"/>
                <w:sz w:val="20"/>
                <w:szCs w:val="20"/>
                <w:lang w:eastAsia="zh-TW"/>
              </w:rPr>
            </w:pPr>
            <w:r w:rsidRPr="00A82C08">
              <w:rPr>
                <w:rFonts w:ascii="Times New Roman" w:eastAsia="ＭＳ Ｐゴシック" w:hAnsi="Times New Roman" w:cs="ＭＳ ゴシック" w:hint="eastAsia"/>
                <w:color w:val="000000"/>
                <w:spacing w:val="4"/>
                <w:kern w:val="0"/>
                <w:sz w:val="20"/>
                <w:szCs w:val="20"/>
                <w:lang w:eastAsia="zh-TW"/>
              </w:rPr>
              <w:t xml:space="preserve">　</w:t>
            </w:r>
            <w:r w:rsidRPr="00A82C08">
              <w:rPr>
                <w:rFonts w:ascii="Times New Roman" w:eastAsia="ＭＳ Ｐゴシック" w:hAnsi="Times New Roman" w:cs="ＭＳ ゴシック" w:hint="eastAsia"/>
                <w:color w:val="000000"/>
                <w:spacing w:val="4"/>
                <w:kern w:val="0"/>
                <w:sz w:val="20"/>
                <w:szCs w:val="20"/>
              </w:rPr>
              <w:t>冊　　　数</w:t>
            </w:r>
          </w:p>
          <w:p w14:paraId="44A24051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ind w:leftChars="3300" w:left="693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82C08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>１編　　１冊</w:t>
            </w:r>
          </w:p>
          <w:p w14:paraId="1F8A4549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ind w:leftChars="300" w:left="63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203FE">
              <w:rPr>
                <w:rFonts w:ascii="Times New Roman" w:eastAsia="ＭＳ ゴシック" w:hAnsi="Times New Roman" w:cs="Times New Roman" w:hint="eastAsia"/>
                <w:color w:val="000000"/>
                <w:spacing w:val="20"/>
                <w:kern w:val="0"/>
                <w:sz w:val="20"/>
                <w:szCs w:val="20"/>
              </w:rPr>
              <w:t>Author</w:t>
            </w:r>
          </w:p>
          <w:p w14:paraId="1690BD8A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ind w:leftChars="300" w:left="63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82C08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A82C0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Hanako</w:t>
            </w:r>
            <w:r w:rsidRPr="00A82C0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Pr="00A82C0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Kumamoto</w:t>
            </w:r>
          </w:p>
          <w:p w14:paraId="49C41D91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ind w:leftChars="300" w:left="63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203FE">
              <w:rPr>
                <w:rFonts w:ascii="Times New Roman" w:eastAsia="ＭＳ ゴシック" w:hAnsi="Times New Roman" w:cs="Times New Roman"/>
                <w:color w:val="000000"/>
                <w:spacing w:val="20"/>
                <w:kern w:val="0"/>
                <w:sz w:val="20"/>
                <w:szCs w:val="20"/>
              </w:rPr>
              <w:t>Title of Thesis</w:t>
            </w:r>
          </w:p>
          <w:p w14:paraId="03AF13A1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ind w:leftChars="300" w:left="63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82C08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A82C0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Diversity in antigen recognition by and immune response of the human CD4+ T cell clone</w:t>
            </w:r>
          </w:p>
          <w:p w14:paraId="6E90B3B2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ind w:leftChars="300" w:left="63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82C08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　（ヒト</w:t>
            </w:r>
            <w:r w:rsidRPr="00A82C0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CD4 </w:t>
            </w:r>
            <w:r w:rsidRPr="00A82C0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陽性</w:t>
            </w:r>
            <w:r w:rsidRPr="00A82C0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  <w:r w:rsidRPr="00A82C0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細胞クローンの認識抗原ペプチドと免疫応答の多様性</w:t>
            </w:r>
            <w:r w:rsidRPr="00A82C08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>）</w:t>
            </w:r>
          </w:p>
          <w:p w14:paraId="404A93F2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ind w:leftChars="300" w:left="63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203FE">
              <w:rPr>
                <w:rFonts w:ascii="Times New Roman" w:eastAsia="ＭＳ ゴシック" w:hAnsi="Times New Roman" w:cs="Times New Roman"/>
                <w:color w:val="000000"/>
                <w:spacing w:val="12"/>
                <w:kern w:val="0"/>
                <w:sz w:val="20"/>
                <w:szCs w:val="20"/>
              </w:rPr>
              <w:t xml:space="preserve"> </w:t>
            </w:r>
          </w:p>
          <w:p w14:paraId="081A947E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ind w:leftChars="300" w:left="63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82C08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  <w:p w14:paraId="7EBF56A0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ind w:leftChars="300" w:left="63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0D6B2274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ind w:leftChars="300" w:left="63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62156606" w14:textId="77777777" w:rsidR="00A82C08" w:rsidRDefault="00BA6711" w:rsidP="00BA67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ind w:firstLineChars="200" w:firstLine="416"/>
              <w:jc w:val="left"/>
              <w:textAlignment w:val="baseline"/>
              <w:rPr>
                <w:rFonts w:ascii="Times New Roman" w:eastAsia="ＭＳ ゴシック" w:hAnsi="Times New Roman" w:cs="ＭＳ ゴシック"/>
                <w:color w:val="000000"/>
                <w:spacing w:val="4"/>
                <w:kern w:val="0"/>
                <w:sz w:val="20"/>
                <w:szCs w:val="20"/>
              </w:rPr>
            </w:pPr>
            <w:r w:rsidRPr="002203FE">
              <w:rPr>
                <w:rFonts w:ascii="Times New Roman" w:eastAsia="ＭＳ ゴシック" w:hAnsi="Times New Roman" w:cs="ＭＳ ゴシック" w:hint="eastAsia"/>
                <w:color w:val="000000"/>
                <w:spacing w:val="4"/>
                <w:kern w:val="0"/>
                <w:sz w:val="20"/>
                <w:szCs w:val="20"/>
              </w:rPr>
              <w:t>Reference articles</w:t>
            </w:r>
          </w:p>
          <w:p w14:paraId="69F7E29F" w14:textId="77777777" w:rsidR="00E55E57" w:rsidRPr="00E55E57" w:rsidRDefault="00E55E57" w:rsidP="00E55E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ind w:firstLineChars="200" w:firstLine="40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5E57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>①</w:t>
            </w:r>
            <w:r w:rsidR="00683D28" w:rsidRPr="00683D2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Relevant papers</w:t>
            </w:r>
          </w:p>
          <w:p w14:paraId="65BDE3EC" w14:textId="77777777" w:rsidR="00A82C08" w:rsidRPr="00A82C08" w:rsidRDefault="00A82C08" w:rsidP="00E55E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ind w:leftChars="3200" w:left="6720" w:firstLineChars="200" w:firstLine="40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82C08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>冊　　　数</w:t>
            </w:r>
          </w:p>
          <w:p w14:paraId="40DDBFBB" w14:textId="77777777" w:rsidR="00A82C08" w:rsidRPr="00A82C08" w:rsidRDefault="00E55E57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ind w:leftChars="3200" w:left="6720" w:firstLineChars="100" w:firstLine="20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 w:hint="eastAsia"/>
                <w:noProof/>
                <w:color w:val="000000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9B3C44A" wp14:editId="207DF85E">
                      <wp:simplePos x="0" y="0"/>
                      <wp:positionH relativeFrom="column">
                        <wp:posOffset>184150</wp:posOffset>
                      </wp:positionH>
                      <wp:positionV relativeFrom="paragraph">
                        <wp:posOffset>213995</wp:posOffset>
                      </wp:positionV>
                      <wp:extent cx="228600" cy="190500"/>
                      <wp:effectExtent l="0" t="0" r="19050" b="19050"/>
                      <wp:wrapNone/>
                      <wp:docPr id="2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905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651F101" id="楕円 2" o:spid="_x0000_s1026" style="position:absolute;left:0;text-align:left;margin-left:14.5pt;margin-top:16.85pt;width:18pt;height:1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>２</w:t>
            </w:r>
            <w:r w:rsidR="00A82C08" w:rsidRPr="00A82C08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編　　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>２</w:t>
            </w:r>
            <w:r w:rsidR="00A82C08" w:rsidRPr="00A82C08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>冊</w:t>
            </w:r>
          </w:p>
          <w:p w14:paraId="16115176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ind w:leftChars="200" w:left="42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82C08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A82C08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>．</w:t>
            </w:r>
            <w:r w:rsidRPr="00A82C0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Hanako Kumamoto, Taro Fukuoka and Jiro Miyazaki.</w:t>
            </w:r>
          </w:p>
          <w:p w14:paraId="316EDE41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ind w:leftChars="200" w:left="42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82C0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　</w:t>
            </w:r>
            <w:r w:rsidRPr="00A82C0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Response of a human T cell clone to a large panel of altered peptide ligands carrying </w:t>
            </w:r>
          </w:p>
          <w:p w14:paraId="05513AE9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ind w:leftChars="200" w:left="42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82C0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single residue substitutions in an antigenic peptide; characterization and frequencies of </w:t>
            </w:r>
          </w:p>
          <w:p w14:paraId="184DA136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ind w:leftChars="200" w:left="42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82C0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TCR agonism and TCR antagonism with or without partial activation.  </w:t>
            </w:r>
          </w:p>
          <w:p w14:paraId="752E60AB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ind w:leftChars="200" w:left="42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82C0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</w:t>
            </w:r>
            <w:r w:rsidRPr="00A82C08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0"/>
                <w:szCs w:val="20"/>
              </w:rPr>
              <w:t>J.Immunol.</w:t>
            </w:r>
            <w:r w:rsidR="00190DC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 157: 3783-3790, </w:t>
            </w:r>
            <w:r w:rsidR="00190DC8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>2021</w:t>
            </w:r>
            <w:r w:rsidRPr="00A82C0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.   </w:t>
            </w:r>
          </w:p>
          <w:p w14:paraId="0F3F67FA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ind w:leftChars="200" w:left="42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0E848C02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ind w:leftChars="200" w:left="42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82C0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2. Kumamoto, H., Kagoshima, S., and Nagasaki, S., Miyazaki, J.,</w:t>
            </w:r>
          </w:p>
          <w:p w14:paraId="0DFBE652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ind w:leftChars="200" w:left="42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82C0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Modulation of calcium response by altered peptide ligands in a human T cell clone.  </w:t>
            </w:r>
          </w:p>
          <w:p w14:paraId="13BF971B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ind w:leftChars="200" w:left="42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82C0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</w:t>
            </w:r>
            <w:r w:rsidRPr="00A82C08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0"/>
                <w:szCs w:val="20"/>
              </w:rPr>
              <w:t>Eur.J.Immunol.</w:t>
            </w:r>
            <w:r w:rsidR="00190DC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28: 3929-3939, </w:t>
            </w:r>
            <w:r w:rsidR="00190DC8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>2020</w:t>
            </w:r>
            <w:r w:rsidRPr="00A82C0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.</w:t>
            </w:r>
          </w:p>
          <w:p w14:paraId="3814ACF1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ind w:leftChars="200" w:left="42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0C3B73FE" w14:textId="77777777" w:rsidR="00A82C08" w:rsidRPr="00A82C08" w:rsidRDefault="00E55E57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ind w:leftChars="200" w:left="42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>②</w:t>
            </w:r>
            <w:r w:rsidRPr="00E55E57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Other articles</w:t>
            </w:r>
          </w:p>
          <w:p w14:paraId="5FDD93F7" w14:textId="77777777" w:rsidR="00E55E57" w:rsidRPr="00A82C08" w:rsidRDefault="00E55E57" w:rsidP="00E55E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ind w:leftChars="3200" w:left="6720" w:firstLineChars="200" w:firstLine="40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82C08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>冊　　　数</w:t>
            </w:r>
          </w:p>
          <w:p w14:paraId="52824984" w14:textId="77777777" w:rsidR="00E55E57" w:rsidRPr="00A82C08" w:rsidRDefault="00E55E57" w:rsidP="00E55E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ind w:leftChars="3200" w:left="6720" w:firstLineChars="100" w:firstLine="20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>１</w:t>
            </w:r>
            <w:r w:rsidRPr="00A82C08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編　　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>１</w:t>
            </w:r>
            <w:r w:rsidRPr="00A82C08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>冊</w:t>
            </w:r>
          </w:p>
          <w:p w14:paraId="6B4B1E2C" w14:textId="77777777" w:rsidR="00E55E57" w:rsidRPr="00E55E57" w:rsidRDefault="00E55E57" w:rsidP="006552A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ind w:leftChars="200" w:left="42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5E57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1. Fukuoka, T., Miyazaki, J., Kumamoto, H., Nagasaki, S., and Oita, S.Minato, N., Miyasaka, M </w:t>
            </w:r>
          </w:p>
          <w:p w14:paraId="3BD17A4A" w14:textId="77777777" w:rsidR="006552A8" w:rsidRDefault="00E55E57" w:rsidP="00E55E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ind w:leftChars="200" w:left="42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5E57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and Yamamoto, K.</w:t>
            </w:r>
          </w:p>
          <w:p w14:paraId="6E4D4FE8" w14:textId="77777777" w:rsidR="006552A8" w:rsidRPr="00E55E57" w:rsidRDefault="006552A8" w:rsidP="006552A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ind w:leftChars="200" w:left="42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　　</w:t>
            </w:r>
            <w:r w:rsidRPr="00E55E57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HLA-DR binding peptides triggering autoimmunity and altered T cell responses.  </w:t>
            </w:r>
          </w:p>
          <w:p w14:paraId="26FF6E1F" w14:textId="77777777" w:rsidR="00A82C08" w:rsidRPr="00A82C08" w:rsidRDefault="006552A8" w:rsidP="006552A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55E57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　　　</w:t>
            </w:r>
            <w:r w:rsidRPr="00E55E57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New research trends in immunological diseases</w:t>
            </w:r>
            <w:r w:rsidR="00E55E57" w:rsidRPr="00E55E57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 pp.89-100. Academic Press, Tokyo, </w:t>
            </w:r>
            <w:r w:rsidR="00190DC8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>2021</w:t>
            </w:r>
            <w:r w:rsidR="00E55E57" w:rsidRPr="00E55E57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.</w:t>
            </w:r>
          </w:p>
          <w:p w14:paraId="30305209" w14:textId="77777777" w:rsidR="00A82C08" w:rsidRPr="00A82C08" w:rsidRDefault="00A82C08" w:rsidP="00600BA0">
            <w:pPr>
              <w:rPr>
                <w:rFonts w:ascii="Times New Roman" w:eastAsia="ＭＳ Ｐゴシック" w:hAnsi="Times New Roman" w:cs="Times New Roman"/>
                <w:sz w:val="20"/>
                <w:szCs w:val="20"/>
              </w:rPr>
            </w:pPr>
          </w:p>
          <w:p w14:paraId="48C7F4A4" w14:textId="77777777" w:rsidR="00A82C08" w:rsidRPr="00EE5C01" w:rsidRDefault="00A82C08" w:rsidP="00600BA0">
            <w:pPr>
              <w:rPr>
                <w:rFonts w:ascii="Times New Roman" w:eastAsia="ＭＳ Ｐゴシック" w:hAnsi="Times New Roman" w:cs="Times New Roman"/>
                <w:sz w:val="20"/>
                <w:szCs w:val="20"/>
              </w:rPr>
            </w:pPr>
          </w:p>
          <w:p w14:paraId="3A011B75" w14:textId="77777777" w:rsidR="00A82C08" w:rsidRPr="00A82C08" w:rsidRDefault="00BA6711" w:rsidP="00600BA0">
            <w:pPr>
              <w:ind w:leftChars="700" w:left="1470"/>
              <w:rPr>
                <w:rFonts w:ascii="Times New Roman" w:eastAsia="ＭＳ Ｐゴシック" w:hAnsi="Times New Roman" w:cs="Times New Roman"/>
                <w:sz w:val="20"/>
                <w:szCs w:val="20"/>
              </w:rPr>
            </w:pPr>
            <w:r w:rsidRPr="002203FE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>The above statement is true and correct.</w:t>
            </w:r>
          </w:p>
          <w:p w14:paraId="57873636" w14:textId="77777777" w:rsidR="00A82C08" w:rsidRPr="00A82C08" w:rsidRDefault="00A82C08" w:rsidP="00600BA0">
            <w:pPr>
              <w:ind w:leftChars="700" w:left="1470"/>
              <w:rPr>
                <w:rFonts w:ascii="Times New Roman" w:eastAsia="ＭＳ Ｐゴシック" w:hAnsi="Times New Roman" w:cs="Times New Roman"/>
                <w:sz w:val="20"/>
                <w:szCs w:val="20"/>
              </w:rPr>
            </w:pPr>
          </w:p>
          <w:p w14:paraId="7937A63B" w14:textId="77777777" w:rsidR="00A82C08" w:rsidRPr="00A82C08" w:rsidRDefault="00A82C08" w:rsidP="00600BA0">
            <w:pPr>
              <w:ind w:leftChars="700" w:left="1470"/>
              <w:rPr>
                <w:rFonts w:ascii="Times New Roman" w:eastAsia="ＭＳ Ｐゴシック" w:hAnsi="Times New Roman" w:cs="Times New Roman"/>
                <w:sz w:val="20"/>
                <w:szCs w:val="20"/>
              </w:rPr>
            </w:pPr>
            <w:r w:rsidRPr="00A82C08">
              <w:rPr>
                <w:rFonts w:ascii="Times New Roman" w:eastAsia="ＭＳ Ｐゴシック" w:hAnsi="Times New Roman" w:cs="Times New Roman" w:hint="eastAsia"/>
                <w:sz w:val="20"/>
                <w:szCs w:val="20"/>
              </w:rPr>
              <w:t xml:space="preserve">　　　　　</w:t>
            </w:r>
            <w:r w:rsidR="00BA6711">
              <w:rPr>
                <w:rFonts w:ascii="Times New Roman" w:eastAsia="ＭＳ Ｐゴシック" w:hAnsi="Times New Roman" w:cs="Times New Roman" w:hint="eastAsia"/>
                <w:sz w:val="20"/>
                <w:szCs w:val="20"/>
              </w:rPr>
              <w:t>2</w:t>
            </w:r>
            <w:r w:rsidR="00BA6711">
              <w:rPr>
                <w:rFonts w:ascii="Times New Roman" w:eastAsia="ＭＳ Ｐゴシック" w:hAnsi="Times New Roman" w:cs="Times New Roman"/>
                <w:sz w:val="20"/>
                <w:szCs w:val="20"/>
              </w:rPr>
              <w:t>02</w:t>
            </w:r>
            <w:r w:rsidR="00190DC8">
              <w:rPr>
                <mc:AlternateContent>
                  <mc:Choice Requires="w16se">
                    <w:rFonts w:ascii="Times New Roman" w:eastAsia="ＭＳ Ｐゴシック" w:hAnsi="Times New Roman" w:cs="Times New Roman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ＭＳ 明朝" w16se:char="25CF"/>
                </mc:Choice>
                <mc:Fallback>
                  <w:t>●</w:t>
                </mc:Fallback>
              </mc:AlternateContent>
            </w:r>
            <w:r w:rsidR="00BA6711">
              <w:rPr>
                <w:rFonts w:ascii="Times New Roman" w:eastAsia="ＭＳ Ｐゴシック" w:hAnsi="Times New Roman" w:cs="Times New Roman"/>
                <w:sz w:val="20"/>
                <w:szCs w:val="20"/>
              </w:rPr>
              <w:t>/</w:t>
            </w:r>
            <w:r w:rsidR="00190DC8">
              <w:rPr>
                <mc:AlternateContent>
                  <mc:Choice Requires="w16se">
                    <w:rFonts w:ascii="Times New Roman" w:eastAsia="ＭＳ Ｐゴシック" w:hAnsi="Times New Roman" w:cs="Times New Roman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ＭＳ 明朝" w16se:char="25CF"/>
                </mc:Choice>
                <mc:Fallback>
                  <w:t>●</w:t>
                </mc:Fallback>
              </mc:AlternateContent>
            </w:r>
            <w:r w:rsidR="00190DC8">
              <w:rPr>
                <mc:AlternateContent>
                  <mc:Choice Requires="w16se">
                    <w:rFonts w:ascii="Times New Roman" w:eastAsia="ＭＳ Ｐゴシック" w:hAnsi="Times New Roman" w:cs="Times New Roman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ＭＳ 明朝" w16se:char="25CF"/>
                </mc:Choice>
                <mc:Fallback>
                  <w:t>●</w:t>
                </mc:Fallback>
              </mc:AlternateContent>
            </w:r>
            <w:r w:rsidR="00BA6711">
              <w:rPr>
                <w:rFonts w:ascii="Times New Roman" w:eastAsia="ＭＳ Ｐゴシック" w:hAnsi="Times New Roman" w:cs="Times New Roman" w:hint="eastAsia"/>
                <w:sz w:val="20"/>
                <w:szCs w:val="20"/>
              </w:rPr>
              <w:t>/</w:t>
            </w:r>
            <w:r w:rsidR="00190DC8">
              <w:rPr>
                <mc:AlternateContent>
                  <mc:Choice Requires="w16se">
                    <w:rFonts w:ascii="Times New Roman" w:eastAsia="ＭＳ Ｐゴシック" w:hAnsi="Times New Roman" w:cs="Times New Roman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ＭＳ 明朝" w16se:char="25CF"/>
                </mc:Choice>
                <mc:Fallback>
                  <w:t>●</w:t>
                </mc:Fallback>
              </mc:AlternateContent>
            </w:r>
            <w:r w:rsidR="00190DC8">
              <w:rPr>
                <mc:AlternateContent>
                  <mc:Choice Requires="w16se">
                    <w:rFonts w:ascii="Times New Roman" w:eastAsia="ＭＳ Ｐゴシック" w:hAnsi="Times New Roman" w:cs="Times New Roman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ＭＳ 明朝" w16se:char="25CF"/>
                </mc:Choice>
                <mc:Fallback>
                  <w:t>●</w:t>
                </mc:Fallback>
              </mc:AlternateContent>
            </w:r>
          </w:p>
          <w:p w14:paraId="66F125DC" w14:textId="77777777" w:rsidR="00A82C08" w:rsidRPr="00A82C08" w:rsidRDefault="00BA6711" w:rsidP="00600BA0">
            <w:pPr>
              <w:ind w:leftChars="2400" w:left="5040"/>
              <w:rPr>
                <w:rFonts w:ascii="Times New Roman" w:eastAsia="ＭＳ Ｐゴシック" w:hAnsi="Times New Roman" w:cs="Times New Roman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 w:hint="eastAsia"/>
                <w:sz w:val="20"/>
                <w:szCs w:val="20"/>
              </w:rPr>
              <w:t>Name</w:t>
            </w:r>
            <w:r w:rsidR="00A82C08" w:rsidRPr="00A82C08">
              <w:rPr>
                <w:rFonts w:ascii="Times New Roman" w:eastAsia="ＭＳ Ｐゴシック" w:hAnsi="Times New Roman" w:cs="Times New Roman" w:hint="eastAsia"/>
                <w:sz w:val="20"/>
                <w:szCs w:val="20"/>
              </w:rPr>
              <w:t xml:space="preserve">　　</w:t>
            </w:r>
            <w:r w:rsidR="00253384">
              <w:rPr>
                <w:rFonts w:ascii="Times New Roman" w:eastAsia="ＭＳ Ｐゴシック" w:hAnsi="Times New Roman" w:cs="Times New Roman" w:hint="eastAsia"/>
                <w:sz w:val="20"/>
                <w:szCs w:val="20"/>
              </w:rPr>
              <w:t xml:space="preserve">　　　　　　　　</w:t>
            </w:r>
            <w:r w:rsidR="00B7616A">
              <w:rPr>
                <w:rFonts w:ascii="Times New Roman" w:eastAsia="ＭＳ Ｐゴシック" w:hAnsi="Times New Roman" w:cs="Times New Roman" w:hint="eastAsia"/>
                <w:sz w:val="20"/>
                <w:szCs w:val="20"/>
              </w:rPr>
              <w:t xml:space="preserve">　　　　　　　</w:t>
            </w:r>
            <w:r w:rsidR="00A82C08" w:rsidRPr="00A82C08">
              <w:rPr>
                <w:rFonts w:ascii="Times New Roman" w:eastAsia="ＭＳ Ｐゴシック" w:hAnsi="Times New Roman" w:cs="Times New Roman" w:hint="eastAsia"/>
                <w:sz w:val="20"/>
                <w:szCs w:val="20"/>
              </w:rPr>
              <w:t xml:space="preserve">　</w:t>
            </w:r>
            <w:r>
              <w:rPr>
                <w:rFonts w:ascii="Times New Roman" w:eastAsia="ＭＳ Ｐゴシック" w:hAnsi="Times New Roman" w:cs="Times New Roman" w:hint="eastAsia"/>
                <w:sz w:val="20"/>
                <w:szCs w:val="20"/>
              </w:rPr>
              <w:t>Seal</w:t>
            </w:r>
          </w:p>
          <w:p w14:paraId="4C464FA6" w14:textId="48ACD313" w:rsidR="00A82C08" w:rsidRPr="00A82C08" w:rsidRDefault="00A82C08" w:rsidP="00600BA0">
            <w:pPr>
              <w:ind w:leftChars="2500" w:left="5250"/>
              <w:rPr>
                <w:rFonts w:ascii="Times New Roman" w:eastAsia="ＭＳ Ｐゴシック" w:hAnsi="Times New Roman" w:cs="Times New Roman"/>
                <w:sz w:val="20"/>
                <w:szCs w:val="20"/>
              </w:rPr>
            </w:pPr>
            <w:r w:rsidRPr="00A82C08">
              <w:rPr>
                <w:rFonts w:ascii="Times New Roman" w:eastAsia="ＭＳ Ｐゴシック" w:hAnsi="Times New Roman" w:cs="Times New Roman" w:hint="eastAsia"/>
                <w:sz w:val="20"/>
                <w:szCs w:val="20"/>
              </w:rPr>
              <w:t xml:space="preserve">　　　　　</w:t>
            </w:r>
            <w:r w:rsidRPr="00A82C08">
              <w:rPr>
                <w:rFonts w:ascii="Times New Roman" w:eastAsia="ＭＳ Ｐゴシック" w:hAnsi="Times New Roman" w:cs="Times New Roman" w:hint="eastAsia"/>
                <w:sz w:val="18"/>
                <w:szCs w:val="20"/>
              </w:rPr>
              <w:t>（</w:t>
            </w:r>
            <w:r w:rsidR="00BA6711" w:rsidRPr="002203FE">
              <w:rPr>
                <w:rFonts w:ascii="Times New Roman" w:eastAsia="ＭＳ ゴシック" w:hAnsi="Times New Roman" w:cs="ＭＳ ゴシック" w:hint="eastAsia"/>
                <w:color w:val="000000"/>
                <w:spacing w:val="4"/>
                <w:kern w:val="0"/>
                <w:sz w:val="20"/>
                <w:szCs w:val="20"/>
              </w:rPr>
              <w:t>Signature</w:t>
            </w:r>
            <w:r w:rsidR="008B2918">
              <w:rPr>
                <w:rFonts w:ascii="Times New Roman" w:eastAsia="ＭＳ ゴシック" w:hAnsi="Times New Roman" w:cs="ＭＳ ゴシック" w:hint="eastAsia"/>
                <w:color w:val="000000"/>
                <w:spacing w:val="4"/>
                <w:kern w:val="0"/>
                <w:sz w:val="20"/>
                <w:szCs w:val="20"/>
              </w:rPr>
              <w:t xml:space="preserve"> </w:t>
            </w:r>
            <w:r w:rsidR="008B2918">
              <w:rPr>
                <w:rFonts w:ascii="Times New Roman" w:eastAsia="ＭＳ ゴシック" w:hAnsi="Times New Roman" w:cs="ＭＳ ゴシック" w:hint="eastAsia"/>
                <w:kern w:val="0"/>
                <w:sz w:val="20"/>
                <w:szCs w:val="20"/>
              </w:rPr>
              <w:t>*Please write your full name.</w:t>
            </w:r>
            <w:r w:rsidRPr="00A82C08">
              <w:rPr>
                <w:rFonts w:ascii="Times New Roman" w:eastAsia="ＭＳ Ｐゴシック" w:hAnsi="Times New Roman" w:cs="Times New Roman" w:hint="eastAsia"/>
                <w:sz w:val="18"/>
                <w:szCs w:val="20"/>
              </w:rPr>
              <w:t>）</w:t>
            </w:r>
          </w:p>
        </w:tc>
      </w:tr>
    </w:tbl>
    <w:p w14:paraId="4E15142C" w14:textId="77777777" w:rsidR="00DD2868" w:rsidRDefault="00DD2868" w:rsidP="002E413A">
      <w:pPr>
        <w:jc w:val="center"/>
        <w:rPr>
          <w:rFonts w:ascii="Arial" w:eastAsia="ＭＳ Ｐゴシック" w:hAnsi="Arial"/>
          <w:b/>
          <w:spacing w:val="16"/>
          <w:w w:val="200"/>
          <w:kern w:val="0"/>
          <w:sz w:val="24"/>
          <w:szCs w:val="24"/>
        </w:rPr>
      </w:pPr>
    </w:p>
    <w:sectPr w:rsidR="00DD2868" w:rsidSect="00331350">
      <w:pgSz w:w="11906" w:h="16838"/>
      <w:pgMar w:top="1418" w:right="851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B92E0" w14:textId="77777777" w:rsidR="00AD33F5" w:rsidRDefault="00AD33F5" w:rsidP="00A82C08">
      <w:r>
        <w:separator/>
      </w:r>
    </w:p>
  </w:endnote>
  <w:endnote w:type="continuationSeparator" w:id="0">
    <w:p w14:paraId="20D98C76" w14:textId="77777777" w:rsidR="00AD33F5" w:rsidRDefault="00AD33F5" w:rsidP="00A82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E17DA" w14:textId="77777777" w:rsidR="00AD33F5" w:rsidRDefault="00AD33F5" w:rsidP="00A82C08">
      <w:r>
        <w:separator/>
      </w:r>
    </w:p>
  </w:footnote>
  <w:footnote w:type="continuationSeparator" w:id="0">
    <w:p w14:paraId="5FC4AE49" w14:textId="77777777" w:rsidR="00AD33F5" w:rsidRDefault="00AD33F5" w:rsidP="00A82C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52E8B"/>
    <w:multiLevelType w:val="hybridMultilevel"/>
    <w:tmpl w:val="33B0351C"/>
    <w:lvl w:ilvl="0" w:tplc="BFCC77E0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1" w15:restartNumberingAfterBreak="0">
    <w:nsid w:val="4F4135AA"/>
    <w:multiLevelType w:val="hybridMultilevel"/>
    <w:tmpl w:val="B10479D6"/>
    <w:lvl w:ilvl="0" w:tplc="079AEB48">
      <w:start w:val="1"/>
      <w:numFmt w:val="decimalEnclosedCircle"/>
      <w:lvlText w:val="%1"/>
      <w:lvlJc w:val="left"/>
      <w:pPr>
        <w:ind w:left="6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5" w:hanging="420"/>
      </w:pPr>
    </w:lvl>
    <w:lvl w:ilvl="3" w:tplc="0409000F" w:tentative="1">
      <w:start w:val="1"/>
      <w:numFmt w:val="decimal"/>
      <w:lvlText w:val="%4."/>
      <w:lvlJc w:val="left"/>
      <w:pPr>
        <w:ind w:left="2015" w:hanging="420"/>
      </w:pPr>
    </w:lvl>
    <w:lvl w:ilvl="4" w:tplc="04090017" w:tentative="1">
      <w:start w:val="1"/>
      <w:numFmt w:val="aiueoFullWidth"/>
      <w:lvlText w:val="(%5)"/>
      <w:lvlJc w:val="left"/>
      <w:pPr>
        <w:ind w:left="2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5" w:hanging="420"/>
      </w:pPr>
    </w:lvl>
    <w:lvl w:ilvl="6" w:tplc="0409000F" w:tentative="1">
      <w:start w:val="1"/>
      <w:numFmt w:val="decimal"/>
      <w:lvlText w:val="%7."/>
      <w:lvlJc w:val="left"/>
      <w:pPr>
        <w:ind w:left="3275" w:hanging="420"/>
      </w:pPr>
    </w:lvl>
    <w:lvl w:ilvl="7" w:tplc="04090017" w:tentative="1">
      <w:start w:val="1"/>
      <w:numFmt w:val="aiueoFullWidth"/>
      <w:lvlText w:val="(%8)"/>
      <w:lvlJc w:val="left"/>
      <w:pPr>
        <w:ind w:left="3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5" w:hanging="420"/>
      </w:pPr>
    </w:lvl>
  </w:abstractNum>
  <w:abstractNum w:abstractNumId="2" w15:restartNumberingAfterBreak="0">
    <w:nsid w:val="5ED14497"/>
    <w:multiLevelType w:val="multilevel"/>
    <w:tmpl w:val="821C0822"/>
    <w:lvl w:ilvl="0">
      <w:start w:val="3"/>
      <w:numFmt w:val="bullet"/>
      <w:suff w:val="space"/>
      <w:lvlText w:val="※"/>
      <w:lvlJc w:val="left"/>
      <w:pPr>
        <w:ind w:left="1054" w:hanging="160"/>
      </w:pPr>
      <w:rPr>
        <w:rFonts w:ascii="ＭＳ ゴシック" w:eastAsia="ＭＳ ゴシック" w:hAnsi="Times New Roman" w:hint="eastAsia"/>
        <w:u w:val="none"/>
      </w:rPr>
    </w:lvl>
    <w:lvl w:ilvl="1">
      <w:start w:val="1"/>
      <w:numFmt w:val="bullet"/>
      <w:lvlText w:val=""/>
      <w:lvlJc w:val="left"/>
      <w:pPr>
        <w:tabs>
          <w:tab w:val="num" w:pos="1854"/>
        </w:tabs>
        <w:ind w:left="1854" w:hanging="480"/>
      </w:pPr>
      <w:rPr>
        <w:rFonts w:ascii="Wingdings" w:hAnsi="Wingdings" w:cs="Wingdings" w:hint="default"/>
      </w:rPr>
    </w:lvl>
    <w:lvl w:ilvl="2">
      <w:start w:val="1"/>
      <w:numFmt w:val="bullet"/>
      <w:lvlText w:val=""/>
      <w:lvlJc w:val="left"/>
      <w:pPr>
        <w:tabs>
          <w:tab w:val="num" w:pos="2334"/>
        </w:tabs>
        <w:ind w:left="2334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2814"/>
        </w:tabs>
        <w:ind w:left="2814" w:hanging="48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3294"/>
        </w:tabs>
        <w:ind w:left="3294" w:hanging="480"/>
      </w:pPr>
      <w:rPr>
        <w:rFonts w:ascii="Wingdings" w:hAnsi="Wingdings" w:cs="Wingdings" w:hint="default"/>
      </w:rPr>
    </w:lvl>
    <w:lvl w:ilvl="5">
      <w:start w:val="1"/>
      <w:numFmt w:val="bullet"/>
      <w:lvlText w:val=""/>
      <w:lvlJc w:val="left"/>
      <w:pPr>
        <w:tabs>
          <w:tab w:val="num" w:pos="3774"/>
        </w:tabs>
        <w:ind w:left="3774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4254"/>
        </w:tabs>
        <w:ind w:left="4254" w:hanging="48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4734"/>
        </w:tabs>
        <w:ind w:left="4734" w:hanging="480"/>
      </w:pPr>
      <w:rPr>
        <w:rFonts w:ascii="Wingdings" w:hAnsi="Wingdings" w:cs="Wingdings" w:hint="default"/>
      </w:rPr>
    </w:lvl>
    <w:lvl w:ilvl="8">
      <w:start w:val="1"/>
      <w:numFmt w:val="bullet"/>
      <w:lvlText w:val=""/>
      <w:lvlJc w:val="left"/>
      <w:pPr>
        <w:tabs>
          <w:tab w:val="num" w:pos="5214"/>
        </w:tabs>
        <w:ind w:left="5214" w:hanging="480"/>
      </w:pPr>
      <w:rPr>
        <w:rFonts w:ascii="Wingdings" w:hAnsi="Wingdings" w:cs="Wingdings" w:hint="default"/>
      </w:rPr>
    </w:lvl>
  </w:abstractNum>
  <w:abstractNum w:abstractNumId="3" w15:restartNumberingAfterBreak="0">
    <w:nsid w:val="636B3DFA"/>
    <w:multiLevelType w:val="hybridMultilevel"/>
    <w:tmpl w:val="4F862468"/>
    <w:lvl w:ilvl="0" w:tplc="A7644570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40565E6"/>
    <w:multiLevelType w:val="hybridMultilevel"/>
    <w:tmpl w:val="79F2CED8"/>
    <w:lvl w:ilvl="0" w:tplc="F9A4CE06">
      <w:start w:val="2"/>
      <w:numFmt w:val="bullet"/>
      <w:lvlText w:val=""/>
      <w:lvlJc w:val="left"/>
      <w:pPr>
        <w:ind w:left="480" w:hanging="360"/>
      </w:pPr>
      <w:rPr>
        <w:rFonts w:ascii="Wingdings" w:eastAsia="ＭＳ Ｐゴシック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5" w15:restartNumberingAfterBreak="0">
    <w:nsid w:val="65EC6543"/>
    <w:multiLevelType w:val="hybridMultilevel"/>
    <w:tmpl w:val="BE6EF152"/>
    <w:lvl w:ilvl="0" w:tplc="2C1EF73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72416F07"/>
    <w:multiLevelType w:val="hybridMultilevel"/>
    <w:tmpl w:val="24B6A292"/>
    <w:lvl w:ilvl="0" w:tplc="327E7F54">
      <w:start w:val="1"/>
      <w:numFmt w:val="decimalFullWidth"/>
      <w:lvlText w:val="（%1）"/>
      <w:lvlJc w:val="left"/>
      <w:pPr>
        <w:ind w:left="1502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47" w:hanging="420"/>
      </w:pPr>
    </w:lvl>
    <w:lvl w:ilvl="2" w:tplc="04090011" w:tentative="1">
      <w:start w:val="1"/>
      <w:numFmt w:val="decimalEnclosedCircle"/>
      <w:lvlText w:val="%3"/>
      <w:lvlJc w:val="left"/>
      <w:pPr>
        <w:ind w:left="2267" w:hanging="420"/>
      </w:pPr>
    </w:lvl>
    <w:lvl w:ilvl="3" w:tplc="0409000F" w:tentative="1">
      <w:start w:val="1"/>
      <w:numFmt w:val="decimal"/>
      <w:lvlText w:val="%4."/>
      <w:lvlJc w:val="left"/>
      <w:pPr>
        <w:ind w:left="2687" w:hanging="420"/>
      </w:pPr>
    </w:lvl>
    <w:lvl w:ilvl="4" w:tplc="04090017" w:tentative="1">
      <w:start w:val="1"/>
      <w:numFmt w:val="aiueoFullWidth"/>
      <w:lvlText w:val="(%5)"/>
      <w:lvlJc w:val="left"/>
      <w:pPr>
        <w:ind w:left="3107" w:hanging="420"/>
      </w:pPr>
    </w:lvl>
    <w:lvl w:ilvl="5" w:tplc="04090011" w:tentative="1">
      <w:start w:val="1"/>
      <w:numFmt w:val="decimalEnclosedCircle"/>
      <w:lvlText w:val="%6"/>
      <w:lvlJc w:val="left"/>
      <w:pPr>
        <w:ind w:left="3527" w:hanging="420"/>
      </w:pPr>
    </w:lvl>
    <w:lvl w:ilvl="6" w:tplc="0409000F" w:tentative="1">
      <w:start w:val="1"/>
      <w:numFmt w:val="decimal"/>
      <w:lvlText w:val="%7."/>
      <w:lvlJc w:val="left"/>
      <w:pPr>
        <w:ind w:left="3947" w:hanging="420"/>
      </w:pPr>
    </w:lvl>
    <w:lvl w:ilvl="7" w:tplc="04090017" w:tentative="1">
      <w:start w:val="1"/>
      <w:numFmt w:val="aiueoFullWidth"/>
      <w:lvlText w:val="(%8)"/>
      <w:lvlJc w:val="left"/>
      <w:pPr>
        <w:ind w:left="43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787" w:hanging="420"/>
      </w:pPr>
    </w:lvl>
  </w:abstractNum>
  <w:num w:numId="1" w16cid:durableId="53703046">
    <w:abstractNumId w:val="3"/>
  </w:num>
  <w:num w:numId="2" w16cid:durableId="2014067403">
    <w:abstractNumId w:val="2"/>
  </w:num>
  <w:num w:numId="3" w16cid:durableId="1456948496">
    <w:abstractNumId w:val="6"/>
  </w:num>
  <w:num w:numId="4" w16cid:durableId="827210963">
    <w:abstractNumId w:val="1"/>
  </w:num>
  <w:num w:numId="5" w16cid:durableId="1134904375">
    <w:abstractNumId w:val="5"/>
  </w:num>
  <w:num w:numId="6" w16cid:durableId="747459429">
    <w:abstractNumId w:val="0"/>
  </w:num>
  <w:num w:numId="7" w16cid:durableId="19942906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527"/>
    <w:rsid w:val="00033B0F"/>
    <w:rsid w:val="00055608"/>
    <w:rsid w:val="00055F3C"/>
    <w:rsid w:val="000A6125"/>
    <w:rsid w:val="000B4A38"/>
    <w:rsid w:val="00125C7E"/>
    <w:rsid w:val="001301BD"/>
    <w:rsid w:val="00190DC8"/>
    <w:rsid w:val="001C5CFE"/>
    <w:rsid w:val="002015D1"/>
    <w:rsid w:val="00253384"/>
    <w:rsid w:val="002812A1"/>
    <w:rsid w:val="002E413A"/>
    <w:rsid w:val="00331350"/>
    <w:rsid w:val="00374031"/>
    <w:rsid w:val="003911BD"/>
    <w:rsid w:val="003B7AAA"/>
    <w:rsid w:val="003E5468"/>
    <w:rsid w:val="004170AE"/>
    <w:rsid w:val="0044366C"/>
    <w:rsid w:val="004946F6"/>
    <w:rsid w:val="004E0BFA"/>
    <w:rsid w:val="004F1E51"/>
    <w:rsid w:val="004F2F34"/>
    <w:rsid w:val="005029F8"/>
    <w:rsid w:val="00505611"/>
    <w:rsid w:val="00513F55"/>
    <w:rsid w:val="00534DDF"/>
    <w:rsid w:val="00573F5A"/>
    <w:rsid w:val="00581FAA"/>
    <w:rsid w:val="005921BB"/>
    <w:rsid w:val="005B425F"/>
    <w:rsid w:val="005C1075"/>
    <w:rsid w:val="005D5CF5"/>
    <w:rsid w:val="005E2027"/>
    <w:rsid w:val="005F7291"/>
    <w:rsid w:val="0061773C"/>
    <w:rsid w:val="006323B9"/>
    <w:rsid w:val="006440C6"/>
    <w:rsid w:val="00653770"/>
    <w:rsid w:val="006552A8"/>
    <w:rsid w:val="00683D28"/>
    <w:rsid w:val="006A6E31"/>
    <w:rsid w:val="00722180"/>
    <w:rsid w:val="007826C8"/>
    <w:rsid w:val="007953B9"/>
    <w:rsid w:val="007A0DA8"/>
    <w:rsid w:val="007F380D"/>
    <w:rsid w:val="00821527"/>
    <w:rsid w:val="00843020"/>
    <w:rsid w:val="00881A94"/>
    <w:rsid w:val="008B2918"/>
    <w:rsid w:val="008B5F70"/>
    <w:rsid w:val="008B6671"/>
    <w:rsid w:val="008D3D94"/>
    <w:rsid w:val="009207C7"/>
    <w:rsid w:val="0093165D"/>
    <w:rsid w:val="009646BD"/>
    <w:rsid w:val="00966BA2"/>
    <w:rsid w:val="00986D59"/>
    <w:rsid w:val="009A2E79"/>
    <w:rsid w:val="009B0E98"/>
    <w:rsid w:val="009C2F12"/>
    <w:rsid w:val="00A73C18"/>
    <w:rsid w:val="00A82C08"/>
    <w:rsid w:val="00AA30DC"/>
    <w:rsid w:val="00AC6988"/>
    <w:rsid w:val="00AD33F5"/>
    <w:rsid w:val="00AF3825"/>
    <w:rsid w:val="00AF5FDB"/>
    <w:rsid w:val="00B02FFA"/>
    <w:rsid w:val="00B10ECD"/>
    <w:rsid w:val="00B12A71"/>
    <w:rsid w:val="00B12AA9"/>
    <w:rsid w:val="00B7616A"/>
    <w:rsid w:val="00B95187"/>
    <w:rsid w:val="00BA267C"/>
    <w:rsid w:val="00BA35B1"/>
    <w:rsid w:val="00BA420B"/>
    <w:rsid w:val="00BA6711"/>
    <w:rsid w:val="00BE0FF9"/>
    <w:rsid w:val="00BE54E9"/>
    <w:rsid w:val="00D37DE3"/>
    <w:rsid w:val="00D42258"/>
    <w:rsid w:val="00D81783"/>
    <w:rsid w:val="00D83CE6"/>
    <w:rsid w:val="00DB578C"/>
    <w:rsid w:val="00DC4D97"/>
    <w:rsid w:val="00DD2868"/>
    <w:rsid w:val="00E025C5"/>
    <w:rsid w:val="00E14E9A"/>
    <w:rsid w:val="00E1743C"/>
    <w:rsid w:val="00E3009B"/>
    <w:rsid w:val="00E4473C"/>
    <w:rsid w:val="00E5085E"/>
    <w:rsid w:val="00E55E57"/>
    <w:rsid w:val="00EA5B71"/>
    <w:rsid w:val="00EB011D"/>
    <w:rsid w:val="00ED1420"/>
    <w:rsid w:val="00EE5C01"/>
    <w:rsid w:val="00F24F10"/>
    <w:rsid w:val="00F2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FE2AC0A"/>
  <w15:chartTrackingRefBased/>
  <w15:docId w15:val="{2DB0F21F-EF70-4063-9CB2-5030C840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6B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170AE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4170A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86D59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A82C0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82C08"/>
  </w:style>
  <w:style w:type="paragraph" w:styleId="a8">
    <w:name w:val="footer"/>
    <w:basedOn w:val="a"/>
    <w:link w:val="a9"/>
    <w:uiPriority w:val="99"/>
    <w:unhideWhenUsed/>
    <w:rsid w:val="00A82C0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82C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727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緒方　理乃</dc:creator>
  <cp:keywords/>
  <dc:description/>
  <cp:lastModifiedBy>尾崎　瑞穂</cp:lastModifiedBy>
  <cp:revision>37</cp:revision>
  <dcterms:created xsi:type="dcterms:W3CDTF">2020-02-04T08:17:00Z</dcterms:created>
  <dcterms:modified xsi:type="dcterms:W3CDTF">2026-08-07T04:30:00Z</dcterms:modified>
</cp:coreProperties>
</file>